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9F62D3" w:rsidRDefault="003D6464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9F62D3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5BDA" w:rsidRDefault="00436351" w:rsidP="00F25BD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9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фактах выплаты «теневой» заработной платы </w:t>
            </w:r>
          </w:p>
          <w:p w:rsidR="00AE45C5" w:rsidRPr="00436351" w:rsidRDefault="00436351" w:rsidP="00F25BD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можно</w:t>
            </w:r>
            <w:r w:rsidRPr="000329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25BDA">
              <w:rPr>
                <w:rFonts w:ascii="Times New Roman" w:hAnsi="Times New Roman"/>
                <w:b/>
                <w:bCs/>
                <w:sz w:val="28"/>
                <w:szCs w:val="28"/>
              </w:rPr>
              <w:t>сообщить по телефону доверия</w:t>
            </w:r>
            <w:r w:rsidR="00AF16A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9F62D3" w:rsidRDefault="003D6464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36351" w:rsidRPr="004547E3" w:rsidRDefault="00A716DA" w:rsidP="00436351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36351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 w:rsidR="00F25BDA">
        <w:rPr>
          <w:rFonts w:ascii="Times New Roman" w:hAnsi="Times New Roman"/>
          <w:sz w:val="28"/>
          <w:szCs w:val="28"/>
        </w:rPr>
        <w:t>Межрайонная</w:t>
      </w:r>
      <w:proofErr w:type="gramEnd"/>
      <w:r w:rsidR="00F25BDA">
        <w:rPr>
          <w:rFonts w:ascii="Times New Roman" w:hAnsi="Times New Roman"/>
          <w:sz w:val="28"/>
          <w:szCs w:val="28"/>
        </w:rPr>
        <w:t xml:space="preserve"> ИФНС России № 8 по Красноярскому краю информирует.</w:t>
      </w:r>
      <w:r w:rsidR="00436351" w:rsidRPr="004547E3">
        <w:rPr>
          <w:rFonts w:ascii="Times New Roman" w:hAnsi="Times New Roman"/>
          <w:sz w:val="28"/>
          <w:szCs w:val="28"/>
        </w:rPr>
        <w:t xml:space="preserve"> </w:t>
      </w:r>
      <w:r w:rsidR="00F25BDA">
        <w:rPr>
          <w:rFonts w:ascii="Times New Roman" w:hAnsi="Times New Roman"/>
          <w:sz w:val="28"/>
          <w:szCs w:val="28"/>
        </w:rPr>
        <w:t xml:space="preserve"> </w:t>
      </w:r>
      <w:r w:rsidR="00F25BDA" w:rsidRPr="004547E3">
        <w:rPr>
          <w:rFonts w:ascii="Times New Roman" w:hAnsi="Times New Roman"/>
          <w:sz w:val="28"/>
          <w:szCs w:val="28"/>
        </w:rPr>
        <w:t xml:space="preserve">Выплата </w:t>
      </w:r>
      <w:r w:rsidR="00436351" w:rsidRPr="004547E3">
        <w:rPr>
          <w:rFonts w:ascii="Times New Roman" w:hAnsi="Times New Roman"/>
          <w:sz w:val="28"/>
          <w:szCs w:val="28"/>
        </w:rPr>
        <w:t>работодателям заработной платы в конверте – это уход от ответственности перед своими работникам</w:t>
      </w:r>
      <w:r w:rsidR="00436351">
        <w:rPr>
          <w:rFonts w:ascii="Times New Roman" w:hAnsi="Times New Roman"/>
          <w:sz w:val="28"/>
          <w:szCs w:val="28"/>
        </w:rPr>
        <w:t xml:space="preserve">и </w:t>
      </w:r>
      <w:r w:rsidR="00436351" w:rsidRPr="004547E3">
        <w:rPr>
          <w:rFonts w:ascii="Times New Roman" w:hAnsi="Times New Roman"/>
          <w:sz w:val="28"/>
          <w:szCs w:val="28"/>
        </w:rPr>
        <w:t xml:space="preserve"> и один из способов уклонения от уплаты страховых взносов и НДФЛ. </w:t>
      </w:r>
      <w:r w:rsidR="00436351" w:rsidRPr="004547E3">
        <w:rPr>
          <w:rFonts w:ascii="Times New Roman" w:hAnsi="Times New Roman"/>
          <w:sz w:val="28"/>
          <w:szCs w:val="28"/>
          <w:shd w:val="clear" w:color="auto" w:fill="FFFFFF"/>
        </w:rPr>
        <w:t>Результатом таких неправомерных действий</w:t>
      </w:r>
      <w:r w:rsidR="0043635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36351" w:rsidRPr="004547E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неполная уплата в бюджет</w:t>
      </w:r>
      <w:r w:rsidR="004363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6351" w:rsidRPr="004547E3">
        <w:rPr>
          <w:rFonts w:ascii="Times New Roman" w:hAnsi="Times New Roman"/>
          <w:sz w:val="28"/>
          <w:szCs w:val="28"/>
          <w:shd w:val="clear" w:color="auto" w:fill="FFFFFF"/>
        </w:rPr>
        <w:t xml:space="preserve"> сумм налога.</w:t>
      </w:r>
    </w:p>
    <w:p w:rsidR="00436351" w:rsidRPr="004547E3" w:rsidRDefault="00436351" w:rsidP="004363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547E3">
        <w:rPr>
          <w:rFonts w:ascii="Times New Roman" w:hAnsi="Times New Roman"/>
          <w:sz w:val="28"/>
          <w:szCs w:val="28"/>
        </w:rPr>
        <w:t>При этом работнику официально выплачивается часть дохода, указанная в трудовом договоре, а основная сумма переда</w:t>
      </w:r>
      <w:r>
        <w:rPr>
          <w:rFonts w:ascii="Times New Roman" w:hAnsi="Times New Roman"/>
          <w:sz w:val="28"/>
          <w:szCs w:val="28"/>
        </w:rPr>
        <w:t>е</w:t>
      </w:r>
      <w:r w:rsidRPr="004547E3">
        <w:rPr>
          <w:rFonts w:ascii="Times New Roman" w:hAnsi="Times New Roman"/>
          <w:sz w:val="28"/>
          <w:szCs w:val="28"/>
        </w:rPr>
        <w:t>тся в конверте, но ее размер, срок выплаты и сама вероятность по</w:t>
      </w:r>
      <w:r>
        <w:rPr>
          <w:rFonts w:ascii="Times New Roman" w:hAnsi="Times New Roman"/>
          <w:sz w:val="28"/>
          <w:szCs w:val="28"/>
        </w:rPr>
        <w:t>л</w:t>
      </w:r>
      <w:r w:rsidRPr="004547E3">
        <w:rPr>
          <w:rFonts w:ascii="Times New Roman" w:hAnsi="Times New Roman"/>
          <w:sz w:val="28"/>
          <w:szCs w:val="28"/>
        </w:rPr>
        <w:t xml:space="preserve">учения не закреплены документами.  </w:t>
      </w:r>
    </w:p>
    <w:p w:rsidR="00436351" w:rsidRPr="00436351" w:rsidRDefault="00436351" w:rsidP="0043635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547E3">
        <w:rPr>
          <w:rFonts w:ascii="Times New Roman" w:hAnsi="Times New Roman"/>
          <w:sz w:val="28"/>
          <w:szCs w:val="28"/>
          <w:shd w:val="clear" w:color="auto" w:fill="FFFFFF"/>
        </w:rPr>
        <w:t>Что теряет работник, соглашаясь на неофициальное трудоустройство и зарплату «в конверте»?</w:t>
      </w:r>
    </w:p>
    <w:p w:rsidR="00436351" w:rsidRPr="004547E3" w:rsidRDefault="00436351" w:rsidP="00436351">
      <w:pPr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 w:rsidRPr="004547E3">
        <w:rPr>
          <w:rFonts w:ascii="Times New Roman" w:hAnsi="Times New Roman"/>
          <w:sz w:val="28"/>
          <w:szCs w:val="28"/>
        </w:rPr>
        <w:t>Достойное пенсионное обеспечение. Размер будущей пенсии напрямую зависит от отчислений в Пенсионный фонд. Если отчисления производятся в уменьшенном размере, то это отражается на сумме будущего пенсионного обеспечения. Неофициальный заработок не учитывается при определении размера пенсии.</w:t>
      </w:r>
    </w:p>
    <w:p w:rsidR="00436351" w:rsidRPr="004547E3" w:rsidRDefault="00436351" w:rsidP="00436351">
      <w:pPr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 w:rsidRPr="004547E3">
        <w:rPr>
          <w:rFonts w:ascii="Times New Roman" w:hAnsi="Times New Roman"/>
          <w:sz w:val="28"/>
          <w:szCs w:val="28"/>
        </w:rPr>
        <w:t>Гарантированные государством социальные выплаты. Пособия по временной нетрудоспособности, по беременности и родам, по уходу за ребенком, отпускные и другие выплаты, рассчитываются исходя из суммы заработной платы, официально указанной в документах;</w:t>
      </w:r>
    </w:p>
    <w:p w:rsidR="00436351" w:rsidRPr="004547E3" w:rsidRDefault="00436351" w:rsidP="00436351">
      <w:pPr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 w:rsidRPr="004547E3">
        <w:rPr>
          <w:rFonts w:ascii="Times New Roman" w:hAnsi="Times New Roman"/>
          <w:sz w:val="28"/>
          <w:szCs w:val="28"/>
        </w:rPr>
        <w:t>Возможность оформления ипотеки, получения кредитов и имущественных налоговых вычетов;</w:t>
      </w:r>
    </w:p>
    <w:p w:rsidR="00436351" w:rsidRPr="004547E3" w:rsidRDefault="00436351" w:rsidP="00436351">
      <w:pPr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 w:rsidRPr="004547E3">
        <w:rPr>
          <w:rFonts w:ascii="Times New Roman" w:hAnsi="Times New Roman"/>
          <w:sz w:val="28"/>
          <w:szCs w:val="28"/>
        </w:rPr>
        <w:t>Юридическую защиту трудовых отношений.</w:t>
      </w:r>
    </w:p>
    <w:p w:rsidR="00436351" w:rsidRPr="004547E3" w:rsidRDefault="00436351" w:rsidP="0043635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60E10">
        <w:rPr>
          <w:rFonts w:ascii="Times New Roman" w:hAnsi="Times New Roman"/>
          <w:sz w:val="28"/>
          <w:szCs w:val="28"/>
        </w:rPr>
        <w:t xml:space="preserve">О фактах выплаты «теневой» заработной платы </w:t>
      </w:r>
      <w:r w:rsidR="00F25BDA">
        <w:rPr>
          <w:rFonts w:ascii="Times New Roman" w:hAnsi="Times New Roman"/>
          <w:sz w:val="28"/>
          <w:szCs w:val="28"/>
        </w:rPr>
        <w:t xml:space="preserve">Вы можете сообщить по телефону </w:t>
      </w:r>
      <w:r>
        <w:rPr>
          <w:rFonts w:ascii="Times New Roman" w:hAnsi="Times New Roman"/>
          <w:sz w:val="28"/>
          <w:szCs w:val="28"/>
        </w:rPr>
        <w:t>доверия</w:t>
      </w:r>
      <w:r w:rsidRPr="00360E10">
        <w:rPr>
          <w:rFonts w:ascii="Times New Roman" w:hAnsi="Times New Roman"/>
          <w:sz w:val="28"/>
          <w:szCs w:val="28"/>
        </w:rPr>
        <w:t xml:space="preserve">  </w:t>
      </w:r>
      <w:r w:rsidR="00F25BDA">
        <w:rPr>
          <w:rFonts w:ascii="Times New Roman" w:hAnsi="Times New Roman"/>
          <w:sz w:val="28"/>
          <w:szCs w:val="28"/>
        </w:rPr>
        <w:t>8(39161)</w:t>
      </w:r>
      <w:r>
        <w:rPr>
          <w:rFonts w:ascii="Times New Roman" w:hAnsi="Times New Roman"/>
          <w:sz w:val="28"/>
          <w:szCs w:val="28"/>
        </w:rPr>
        <w:t xml:space="preserve"> 4-27-58. </w:t>
      </w:r>
    </w:p>
    <w:p w:rsidR="003D6464" w:rsidRPr="002765CA" w:rsidRDefault="003D6464" w:rsidP="00436351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</w:p>
    <w:sectPr w:rsidR="003D6464" w:rsidRPr="002765CA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A6"/>
    <w:multiLevelType w:val="hybridMultilevel"/>
    <w:tmpl w:val="372844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76F9C"/>
    <w:multiLevelType w:val="hybridMultilevel"/>
    <w:tmpl w:val="082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56B4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B0252"/>
    <w:multiLevelType w:val="multilevel"/>
    <w:tmpl w:val="7490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7187"/>
    <w:rsid w:val="0002547C"/>
    <w:rsid w:val="001D010A"/>
    <w:rsid w:val="00220AF5"/>
    <w:rsid w:val="002765CA"/>
    <w:rsid w:val="00277BC1"/>
    <w:rsid w:val="002C09C2"/>
    <w:rsid w:val="00310476"/>
    <w:rsid w:val="0031371A"/>
    <w:rsid w:val="003837E4"/>
    <w:rsid w:val="00383EC3"/>
    <w:rsid w:val="003D6464"/>
    <w:rsid w:val="003F7D3E"/>
    <w:rsid w:val="00436351"/>
    <w:rsid w:val="0048758E"/>
    <w:rsid w:val="004D1C51"/>
    <w:rsid w:val="0052195B"/>
    <w:rsid w:val="00541C7E"/>
    <w:rsid w:val="005F5306"/>
    <w:rsid w:val="005F53D9"/>
    <w:rsid w:val="006063F9"/>
    <w:rsid w:val="00623981"/>
    <w:rsid w:val="00624D7C"/>
    <w:rsid w:val="00670B6B"/>
    <w:rsid w:val="006A70D0"/>
    <w:rsid w:val="006C0CD4"/>
    <w:rsid w:val="006F5D68"/>
    <w:rsid w:val="0078628C"/>
    <w:rsid w:val="007A46E8"/>
    <w:rsid w:val="007E2375"/>
    <w:rsid w:val="007F107F"/>
    <w:rsid w:val="00896F73"/>
    <w:rsid w:val="008A3ACB"/>
    <w:rsid w:val="008F0DE1"/>
    <w:rsid w:val="009D6374"/>
    <w:rsid w:val="009F62D3"/>
    <w:rsid w:val="00A22E82"/>
    <w:rsid w:val="00A446FA"/>
    <w:rsid w:val="00A644E5"/>
    <w:rsid w:val="00A716DA"/>
    <w:rsid w:val="00AE45C5"/>
    <w:rsid w:val="00AF16A3"/>
    <w:rsid w:val="00B74200"/>
    <w:rsid w:val="00BB153F"/>
    <w:rsid w:val="00BC6451"/>
    <w:rsid w:val="00C14560"/>
    <w:rsid w:val="00C233E4"/>
    <w:rsid w:val="00C56096"/>
    <w:rsid w:val="00C93D56"/>
    <w:rsid w:val="00D70ECE"/>
    <w:rsid w:val="00D72CEB"/>
    <w:rsid w:val="00D85EA4"/>
    <w:rsid w:val="00E34CB3"/>
    <w:rsid w:val="00E97072"/>
    <w:rsid w:val="00EC0365"/>
    <w:rsid w:val="00F05045"/>
    <w:rsid w:val="00F15F67"/>
    <w:rsid w:val="00F23162"/>
    <w:rsid w:val="00F25BDA"/>
    <w:rsid w:val="00F3339F"/>
    <w:rsid w:val="00F661AE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B792-A805-4222-A9DE-BBE8F776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Алексеенко Юлия Владимировна</cp:lastModifiedBy>
  <cp:revision>3</cp:revision>
  <cp:lastPrinted>2024-04-04T03:02:00Z</cp:lastPrinted>
  <dcterms:created xsi:type="dcterms:W3CDTF">2024-04-04T02:14:00Z</dcterms:created>
  <dcterms:modified xsi:type="dcterms:W3CDTF">2024-04-04T03:02:00Z</dcterms:modified>
</cp:coreProperties>
</file>